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B78" w:rsidRPr="00AA5B78" w:rsidRDefault="00AA5B78" w:rsidP="00AA5B78">
      <w:pPr>
        <w:spacing w:before="150" w:after="300" w:line="240" w:lineRule="auto"/>
        <w:outlineLvl w:val="2"/>
        <w:rPr>
          <w:rFonts w:ascii="Arial" w:eastAsia="Times New Roman" w:hAnsi="Arial" w:cs="Arial"/>
          <w:color w:val="5185B4"/>
          <w:spacing w:val="-15"/>
          <w:sz w:val="27"/>
          <w:szCs w:val="27"/>
        </w:rPr>
      </w:pPr>
      <w:r w:rsidRPr="00AA5B78">
        <w:rPr>
          <w:rFonts w:ascii="Arial" w:eastAsia="Times New Roman" w:hAnsi="Arial" w:cs="Arial"/>
          <w:color w:val="5185B4"/>
          <w:spacing w:val="-15"/>
          <w:sz w:val="27"/>
          <w:szCs w:val="27"/>
        </w:rPr>
        <w:t>Министерство образования и науки РТ опровергло заявление правозащитников об отсутствии учебников в школах</w:t>
      </w:r>
    </w:p>
    <w:p w:rsidR="00AA5B78" w:rsidRPr="00AA5B78" w:rsidRDefault="00AA5B78" w:rsidP="00AA5B7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428750"/>
            <wp:effectExtent l="19050" t="0" r="0" b="0"/>
            <wp:wrapSquare wrapText="bothSides"/>
            <wp:docPr id="2" name="Рисунок 2" descr="http://mon.tatarstan.ru/rus/file/news/28_153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on.tatarstan.ru/rus/file/news/28_15338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5B78">
        <w:rPr>
          <w:rFonts w:ascii="Arial" w:eastAsia="Times New Roman" w:hAnsi="Arial" w:cs="Arial"/>
          <w:i/>
          <w:iCs/>
          <w:color w:val="000000"/>
          <w:sz w:val="20"/>
          <w:szCs w:val="20"/>
        </w:rPr>
        <w:t>06.09.2012</w:t>
      </w:r>
    </w:p>
    <w:p w:rsidR="00AA5B78" w:rsidRPr="00AA5B78" w:rsidRDefault="00AA5B78" w:rsidP="00AA5B7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A5B78">
        <w:rPr>
          <w:rFonts w:ascii="Arial" w:eastAsia="Times New Roman" w:hAnsi="Arial" w:cs="Arial"/>
          <w:color w:val="000000"/>
          <w:sz w:val="20"/>
          <w:szCs w:val="20"/>
        </w:rPr>
        <w:t xml:space="preserve">Министр образования и науки Татарстана Альберт </w:t>
      </w:r>
      <w:proofErr w:type="spellStart"/>
      <w:r w:rsidRPr="00AA5B78">
        <w:rPr>
          <w:rFonts w:ascii="Arial" w:eastAsia="Times New Roman" w:hAnsi="Arial" w:cs="Arial"/>
          <w:color w:val="000000"/>
          <w:sz w:val="20"/>
          <w:szCs w:val="20"/>
        </w:rPr>
        <w:t>Гильмутдинов</w:t>
      </w:r>
      <w:proofErr w:type="spellEnd"/>
      <w:r w:rsidRPr="00AA5B78">
        <w:rPr>
          <w:rFonts w:ascii="Arial" w:eastAsia="Times New Roman" w:hAnsi="Arial" w:cs="Arial"/>
          <w:color w:val="000000"/>
          <w:sz w:val="20"/>
          <w:szCs w:val="20"/>
        </w:rPr>
        <w:t xml:space="preserve"> опроверг заявление казанских правозащитников об отсутствии учебников в школах.</w:t>
      </w:r>
      <w:r w:rsidRPr="00AA5B78">
        <w:rPr>
          <w:rFonts w:ascii="Arial" w:eastAsia="Times New Roman" w:hAnsi="Arial" w:cs="Arial"/>
          <w:color w:val="000000"/>
          <w:sz w:val="20"/>
          <w:szCs w:val="20"/>
        </w:rPr>
        <w:br/>
        <w:t xml:space="preserve">«То, о чем они заявили, – это полная неправда, ложь и обман. Распространив эту информацию, они подписали себе приговор. Мы оставляем за собой право адекватного ответа», - заявил министр на встрече с журналистами. По словам Альберта </w:t>
      </w:r>
      <w:proofErr w:type="spellStart"/>
      <w:r w:rsidRPr="00AA5B78">
        <w:rPr>
          <w:rFonts w:ascii="Arial" w:eastAsia="Times New Roman" w:hAnsi="Arial" w:cs="Arial"/>
          <w:color w:val="000000"/>
          <w:sz w:val="20"/>
          <w:szCs w:val="20"/>
        </w:rPr>
        <w:t>Гильмутдинова</w:t>
      </w:r>
      <w:proofErr w:type="spellEnd"/>
      <w:r w:rsidRPr="00AA5B78">
        <w:rPr>
          <w:rFonts w:ascii="Arial" w:eastAsia="Times New Roman" w:hAnsi="Arial" w:cs="Arial"/>
          <w:color w:val="000000"/>
          <w:sz w:val="20"/>
          <w:szCs w:val="20"/>
        </w:rPr>
        <w:t xml:space="preserve">, после заявления правозащитников была проведена проверка школ, в которых якобы отсутствуют учебники. «По всем рассмотренным случаям информация правозащитников не подтвердилась. Документально подтверждено, что все учебники из федерального перечня к началу учебного года поступили в школы», - добавил он. </w:t>
      </w:r>
      <w:proofErr w:type="gramStart"/>
      <w:r w:rsidRPr="00AA5B78">
        <w:rPr>
          <w:rFonts w:ascii="Arial" w:eastAsia="Times New Roman" w:hAnsi="Arial" w:cs="Arial"/>
          <w:color w:val="000000"/>
          <w:sz w:val="20"/>
          <w:szCs w:val="20"/>
        </w:rPr>
        <w:t>Проблемы могут быть с учебниками из регионального перечня, поскольку необходим перевод учебников из федерального перечня на татарский язык и их последующее издание, сказал министр.</w:t>
      </w:r>
      <w:proofErr w:type="gramEnd"/>
      <w:r w:rsidRPr="00AA5B78">
        <w:rPr>
          <w:rFonts w:ascii="Arial" w:eastAsia="Times New Roman" w:hAnsi="Arial" w:cs="Arial"/>
          <w:color w:val="000000"/>
          <w:sz w:val="20"/>
          <w:szCs w:val="20"/>
        </w:rPr>
        <w:t xml:space="preserve"> По его словам, заранее перевести учебники, которые еще не утверждены федеральным перечнем, нельзя. «Это определенный риск. Но в этом году мы решили рискнуть и, не дожидаясь выхода федерального перечня, начали эту работу, поскольку ситуация с учебниками, входящими в федеральный перечень, стабилизировалась, и риск того, что эти учебники запретят использовать, – минимален. Благодаря этому в этом году по этим учебникам будет задержка, но незначительная. Они поступят в учебные заведения в ближайшие две недели», - сообщил Альберт </w:t>
      </w:r>
      <w:proofErr w:type="spellStart"/>
      <w:r w:rsidRPr="00AA5B78">
        <w:rPr>
          <w:rFonts w:ascii="Arial" w:eastAsia="Times New Roman" w:hAnsi="Arial" w:cs="Arial"/>
          <w:color w:val="000000"/>
          <w:sz w:val="20"/>
          <w:szCs w:val="20"/>
        </w:rPr>
        <w:t>Гильмутдинов</w:t>
      </w:r>
      <w:proofErr w:type="spellEnd"/>
      <w:r w:rsidRPr="00AA5B78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AA5B78">
        <w:rPr>
          <w:rFonts w:ascii="Arial" w:eastAsia="Times New Roman" w:hAnsi="Arial" w:cs="Arial"/>
          <w:color w:val="000000"/>
          <w:sz w:val="20"/>
          <w:szCs w:val="20"/>
        </w:rPr>
        <w:br/>
        <w:t>Он также сообщил, что ситуация с обеспечением учебниками на 100 процентов идеальной никогда не будет. В этом году на приобретение книг дополнительно было выделено 66 млн. рублей. В прошлом году бюджет на эти цели составлял 164 млн. рублей. Благодаря дополнительно выделенным средствам Министерство образования и науки РТ закупило 1 млн. 170 тыс. экземпляров книг нескольких десятков наименований. А всего в школьных библиотеках Татарстана в обороте находится 6 млн. 303 тыс. экземпляров учебников и учебных пособий, что составляет 140 процентов от потребности в книгах. Это гигантское количество, сказал министр. Часто денежные средства с родителей собирают не на покупку учебников, а на приобретение одноразовых учебных пособий (рабочих тетрадей, контурных карт и т.д.), покупка которых всегда была прерогативой родителей.</w:t>
      </w:r>
      <w:r w:rsidRPr="00AA5B78">
        <w:rPr>
          <w:rFonts w:ascii="Arial" w:eastAsia="Times New Roman" w:hAnsi="Arial" w:cs="Arial"/>
          <w:color w:val="000000"/>
          <w:sz w:val="20"/>
          <w:szCs w:val="20"/>
        </w:rPr>
        <w:br/>
        <w:t>Для справки: всего в Татарстане около 2 тыс. школ, в которых обучается порядка 400 тыс. детей.</w:t>
      </w:r>
    </w:p>
    <w:p w:rsidR="00D047CF" w:rsidRDefault="00D047CF"/>
    <w:sectPr w:rsidR="00D04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A5B78"/>
    <w:rsid w:val="00AA5B78"/>
    <w:rsid w:val="00D04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A5B78"/>
    <w:pPr>
      <w:spacing w:before="150" w:after="300" w:line="240" w:lineRule="auto"/>
      <w:outlineLvl w:val="2"/>
    </w:pPr>
    <w:rPr>
      <w:rFonts w:ascii="Arial" w:eastAsia="Times New Roman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A5B78"/>
    <w:rPr>
      <w:rFonts w:ascii="Arial" w:eastAsia="Times New Roman" w:hAnsi="Arial" w:cs="Arial"/>
      <w:color w:val="5185B4"/>
      <w:spacing w:val="-15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9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3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8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2086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</dc:creator>
  <cp:keywords/>
  <dc:description/>
  <cp:lastModifiedBy>Avril</cp:lastModifiedBy>
  <cp:revision>2</cp:revision>
  <dcterms:created xsi:type="dcterms:W3CDTF">2012-09-07T06:53:00Z</dcterms:created>
  <dcterms:modified xsi:type="dcterms:W3CDTF">2012-09-07T06:53:00Z</dcterms:modified>
</cp:coreProperties>
</file>